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96029" w14:textId="77777777" w:rsidR="00D12FB2" w:rsidRPr="00CE38D5" w:rsidRDefault="00D12FB2" w:rsidP="00D12FB2">
      <w:pPr>
        <w:jc w:val="center"/>
        <w:rPr>
          <w:b w:val="0"/>
          <w:szCs w:val="24"/>
        </w:rPr>
      </w:pPr>
      <w:r w:rsidRPr="00CE38D5">
        <w:rPr>
          <w:b w:val="0"/>
          <w:szCs w:val="24"/>
        </w:rPr>
        <w:t>COUNCIL BLUFFS WATER WORKS</w:t>
      </w:r>
    </w:p>
    <w:p w14:paraId="114AEA6D" w14:textId="77777777" w:rsidR="00D12FB2" w:rsidRPr="00CE38D5" w:rsidRDefault="00D12FB2" w:rsidP="00D12FB2">
      <w:pPr>
        <w:jc w:val="center"/>
        <w:rPr>
          <w:b w:val="0"/>
          <w:szCs w:val="24"/>
        </w:rPr>
      </w:pPr>
      <w:r w:rsidRPr="00CE38D5">
        <w:rPr>
          <w:b w:val="0"/>
          <w:szCs w:val="24"/>
        </w:rPr>
        <w:t>Board of Trustees Agenda</w:t>
      </w:r>
    </w:p>
    <w:p w14:paraId="02100FCC" w14:textId="483B36EE" w:rsidR="00D12FB2" w:rsidRPr="00CE38D5" w:rsidRDefault="00ED171E" w:rsidP="00D12FB2">
      <w:pPr>
        <w:jc w:val="center"/>
        <w:rPr>
          <w:b w:val="0"/>
          <w:szCs w:val="24"/>
        </w:rPr>
      </w:pPr>
      <w:r w:rsidRPr="00CE38D5">
        <w:rPr>
          <w:b w:val="0"/>
          <w:szCs w:val="24"/>
        </w:rPr>
        <w:t>February 21</w:t>
      </w:r>
      <w:r w:rsidR="00407603" w:rsidRPr="00CE38D5">
        <w:rPr>
          <w:b w:val="0"/>
          <w:szCs w:val="24"/>
        </w:rPr>
        <w:t>, 202</w:t>
      </w:r>
      <w:r w:rsidR="00C55B8F" w:rsidRPr="00CE38D5">
        <w:rPr>
          <w:b w:val="0"/>
          <w:szCs w:val="24"/>
        </w:rPr>
        <w:t>3</w:t>
      </w:r>
    </w:p>
    <w:p w14:paraId="3D3AC16D" w14:textId="77777777" w:rsidR="00D12FB2" w:rsidRPr="00CE38D5" w:rsidRDefault="00D12FB2" w:rsidP="00D12FB2">
      <w:pPr>
        <w:jc w:val="center"/>
        <w:rPr>
          <w:b w:val="0"/>
          <w:szCs w:val="24"/>
        </w:rPr>
      </w:pPr>
      <w:r w:rsidRPr="00CE38D5">
        <w:rPr>
          <w:b w:val="0"/>
          <w:szCs w:val="24"/>
        </w:rPr>
        <w:t>4:30 P.M.</w:t>
      </w:r>
    </w:p>
    <w:p w14:paraId="121B54E9" w14:textId="77777777" w:rsidR="00D12FB2" w:rsidRPr="00CE38D5" w:rsidRDefault="00D12FB2" w:rsidP="00D12FB2">
      <w:pPr>
        <w:jc w:val="center"/>
        <w:rPr>
          <w:b w:val="0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08"/>
        <w:gridCol w:w="2430"/>
      </w:tblGrid>
      <w:tr w:rsidR="00D12FB2" w:rsidRPr="00CE38D5" w14:paraId="0BE20516" w14:textId="77777777" w:rsidTr="003E4D4C">
        <w:trPr>
          <w:trHeight w:val="327"/>
        </w:trPr>
        <w:tc>
          <w:tcPr>
            <w:tcW w:w="4608" w:type="dxa"/>
          </w:tcPr>
          <w:p w14:paraId="3D951EC0" w14:textId="77777777" w:rsidR="00D12FB2" w:rsidRPr="00CE38D5" w:rsidRDefault="00D12FB2" w:rsidP="003E4D4C">
            <w:pPr>
              <w:rPr>
                <w:b w:val="0"/>
                <w:szCs w:val="24"/>
              </w:rPr>
            </w:pPr>
            <w:r w:rsidRPr="00CE38D5">
              <w:rPr>
                <w:b w:val="0"/>
                <w:szCs w:val="24"/>
              </w:rPr>
              <w:tab/>
            </w:r>
            <w:r w:rsidRPr="00CE38D5">
              <w:rPr>
                <w:b w:val="0"/>
                <w:szCs w:val="24"/>
              </w:rPr>
              <w:tab/>
            </w:r>
            <w:r w:rsidRPr="00CE38D5">
              <w:rPr>
                <w:b w:val="0"/>
                <w:szCs w:val="24"/>
              </w:rPr>
              <w:tab/>
              <w:t xml:space="preserve">        </w:t>
            </w:r>
            <w:r w:rsidRPr="00CE38D5">
              <w:rPr>
                <w:b w:val="0"/>
                <w:szCs w:val="24"/>
              </w:rPr>
              <w:tab/>
              <w:t xml:space="preserve">   Chairperson -</w:t>
            </w:r>
          </w:p>
        </w:tc>
        <w:tc>
          <w:tcPr>
            <w:tcW w:w="2430" w:type="dxa"/>
          </w:tcPr>
          <w:p w14:paraId="1CC976C1" w14:textId="77777777" w:rsidR="00D12FB2" w:rsidRPr="00CE38D5" w:rsidRDefault="00D12FB2" w:rsidP="003E4D4C">
            <w:pPr>
              <w:rPr>
                <w:b w:val="0"/>
                <w:szCs w:val="24"/>
              </w:rPr>
            </w:pPr>
            <w:r w:rsidRPr="00CE38D5">
              <w:rPr>
                <w:b w:val="0"/>
                <w:szCs w:val="24"/>
              </w:rPr>
              <w:t>Caitlin A. Beresford</w:t>
            </w:r>
          </w:p>
          <w:p w14:paraId="77DD9D21" w14:textId="77777777" w:rsidR="00D12FB2" w:rsidRPr="00CE38D5" w:rsidRDefault="00D12FB2" w:rsidP="003E4D4C">
            <w:pPr>
              <w:rPr>
                <w:b w:val="0"/>
                <w:szCs w:val="24"/>
              </w:rPr>
            </w:pPr>
          </w:p>
        </w:tc>
      </w:tr>
      <w:tr w:rsidR="00D12FB2" w:rsidRPr="00CE38D5" w14:paraId="432357BB" w14:textId="77777777" w:rsidTr="003E4D4C">
        <w:trPr>
          <w:trHeight w:val="1062"/>
        </w:trPr>
        <w:tc>
          <w:tcPr>
            <w:tcW w:w="4608" w:type="dxa"/>
          </w:tcPr>
          <w:p w14:paraId="78E9C779" w14:textId="77777777" w:rsidR="00D12FB2" w:rsidRPr="00CE38D5" w:rsidRDefault="00D12FB2" w:rsidP="003E4D4C">
            <w:pPr>
              <w:rPr>
                <w:b w:val="0"/>
                <w:szCs w:val="24"/>
              </w:rPr>
            </w:pPr>
            <w:r w:rsidRPr="00CE38D5">
              <w:rPr>
                <w:b w:val="0"/>
                <w:szCs w:val="24"/>
              </w:rPr>
              <w:tab/>
            </w:r>
            <w:r w:rsidRPr="00CE38D5">
              <w:rPr>
                <w:b w:val="0"/>
                <w:szCs w:val="24"/>
              </w:rPr>
              <w:tab/>
            </w:r>
            <w:r w:rsidRPr="00CE38D5">
              <w:rPr>
                <w:b w:val="0"/>
                <w:szCs w:val="24"/>
              </w:rPr>
              <w:tab/>
            </w:r>
            <w:r w:rsidRPr="00CE38D5">
              <w:rPr>
                <w:b w:val="0"/>
                <w:szCs w:val="24"/>
              </w:rPr>
              <w:tab/>
              <w:t xml:space="preserve">   Trustees       -   </w:t>
            </w:r>
          </w:p>
        </w:tc>
        <w:tc>
          <w:tcPr>
            <w:tcW w:w="2430" w:type="dxa"/>
          </w:tcPr>
          <w:p w14:paraId="3B966CC9" w14:textId="77777777" w:rsidR="00D12FB2" w:rsidRPr="00CE38D5" w:rsidRDefault="00D12FB2" w:rsidP="003E4D4C">
            <w:pPr>
              <w:rPr>
                <w:b w:val="0"/>
                <w:szCs w:val="24"/>
                <w:lang w:val="de-DE"/>
              </w:rPr>
            </w:pPr>
            <w:r w:rsidRPr="00CE38D5">
              <w:rPr>
                <w:b w:val="0"/>
                <w:szCs w:val="24"/>
                <w:lang w:val="de-DE"/>
              </w:rPr>
              <w:t>Martin L. Brooks</w:t>
            </w:r>
          </w:p>
          <w:p w14:paraId="7000DB6D" w14:textId="2E3E5546" w:rsidR="00C55B8F" w:rsidRPr="00CE38D5" w:rsidRDefault="00C55B8F" w:rsidP="003E4D4C">
            <w:pPr>
              <w:rPr>
                <w:b w:val="0"/>
                <w:szCs w:val="24"/>
                <w:lang w:val="de-DE"/>
              </w:rPr>
            </w:pPr>
            <w:r w:rsidRPr="00CE38D5">
              <w:rPr>
                <w:b w:val="0"/>
                <w:szCs w:val="24"/>
                <w:lang w:val="de-DE"/>
              </w:rPr>
              <w:t>Keith R. Jones</w:t>
            </w:r>
          </w:p>
          <w:p w14:paraId="14D8305E" w14:textId="078E0FCD" w:rsidR="00D12FB2" w:rsidRPr="00CE38D5" w:rsidRDefault="00C55B8F" w:rsidP="003E4D4C">
            <w:pPr>
              <w:rPr>
                <w:b w:val="0"/>
                <w:szCs w:val="24"/>
                <w:lang w:val="de-DE"/>
              </w:rPr>
            </w:pPr>
            <w:r w:rsidRPr="00CE38D5">
              <w:rPr>
                <w:b w:val="0"/>
                <w:szCs w:val="24"/>
                <w:lang w:val="de-DE"/>
              </w:rPr>
              <w:t>Glennay V. Jundt</w:t>
            </w:r>
          </w:p>
          <w:p w14:paraId="363FA82B" w14:textId="50BEFB48" w:rsidR="00D12FB2" w:rsidRPr="00CE38D5" w:rsidRDefault="00C55B8F" w:rsidP="003E4D4C">
            <w:pPr>
              <w:rPr>
                <w:b w:val="0"/>
                <w:szCs w:val="24"/>
                <w:lang w:val="de-DE"/>
              </w:rPr>
            </w:pPr>
            <w:r w:rsidRPr="00CE38D5">
              <w:rPr>
                <w:b w:val="0"/>
                <w:szCs w:val="24"/>
                <w:lang w:val="de-DE"/>
              </w:rPr>
              <w:t>Patrick A. Miller</w:t>
            </w:r>
          </w:p>
        </w:tc>
      </w:tr>
    </w:tbl>
    <w:p w14:paraId="3DE9802B" w14:textId="3133DE2B" w:rsidR="00D12FB2" w:rsidRPr="00E43FD8" w:rsidRDefault="00D12FB2" w:rsidP="00D12FB2">
      <w:pPr>
        <w:pStyle w:val="ListParagraph"/>
        <w:tabs>
          <w:tab w:val="left" w:pos="540"/>
        </w:tabs>
        <w:ind w:left="1080"/>
        <w:rPr>
          <w:sz w:val="22"/>
          <w:szCs w:val="22"/>
          <w:u w:val="single"/>
        </w:rPr>
      </w:pPr>
    </w:p>
    <w:p w14:paraId="2DDEE8EB" w14:textId="77777777" w:rsidR="00FB570B" w:rsidRPr="00E43FD8" w:rsidRDefault="00FB570B" w:rsidP="00D12FB2">
      <w:pPr>
        <w:pStyle w:val="ListParagraph"/>
        <w:tabs>
          <w:tab w:val="left" w:pos="540"/>
        </w:tabs>
        <w:ind w:left="1080"/>
        <w:rPr>
          <w:sz w:val="22"/>
          <w:szCs w:val="22"/>
          <w:u w:val="single"/>
        </w:rPr>
      </w:pPr>
    </w:p>
    <w:p w14:paraId="615B9A8C" w14:textId="77777777" w:rsidR="00D12FB2" w:rsidRPr="00CE38D5" w:rsidRDefault="00D12FB2" w:rsidP="00D12FB2">
      <w:pPr>
        <w:pStyle w:val="ListParagraph"/>
        <w:numPr>
          <w:ilvl w:val="0"/>
          <w:numId w:val="1"/>
        </w:numPr>
        <w:tabs>
          <w:tab w:val="left" w:pos="540"/>
        </w:tabs>
        <w:ind w:hanging="1080"/>
        <w:rPr>
          <w:szCs w:val="24"/>
          <w:u w:val="single"/>
        </w:rPr>
      </w:pPr>
      <w:r w:rsidRPr="00CE38D5">
        <w:rPr>
          <w:szCs w:val="24"/>
          <w:u w:val="single"/>
        </w:rPr>
        <w:t>Call to Order</w:t>
      </w:r>
    </w:p>
    <w:p w14:paraId="1244D47D" w14:textId="77777777" w:rsidR="00D12FB2" w:rsidRPr="00CE38D5" w:rsidRDefault="00D12FB2" w:rsidP="00D12FB2">
      <w:pPr>
        <w:pStyle w:val="ListParagraph"/>
        <w:tabs>
          <w:tab w:val="left" w:pos="540"/>
        </w:tabs>
        <w:ind w:left="1080"/>
        <w:rPr>
          <w:szCs w:val="24"/>
          <w:u w:val="single"/>
        </w:rPr>
      </w:pPr>
    </w:p>
    <w:p w14:paraId="75987AE6" w14:textId="681FA934" w:rsidR="00D12FB2" w:rsidRPr="00CE38D5" w:rsidRDefault="00D12FB2" w:rsidP="00D12FB2">
      <w:pPr>
        <w:pStyle w:val="ListParagraph"/>
        <w:numPr>
          <w:ilvl w:val="0"/>
          <w:numId w:val="1"/>
        </w:numPr>
        <w:tabs>
          <w:tab w:val="left" w:pos="540"/>
        </w:tabs>
        <w:ind w:hanging="1080"/>
        <w:rPr>
          <w:szCs w:val="24"/>
          <w:u w:val="single"/>
        </w:rPr>
      </w:pPr>
      <w:r w:rsidRPr="00CE38D5">
        <w:rPr>
          <w:szCs w:val="24"/>
          <w:u w:val="single"/>
        </w:rPr>
        <w:t>Public Participation/Comments</w:t>
      </w:r>
    </w:p>
    <w:p w14:paraId="21AB21B5" w14:textId="77777777" w:rsidR="00ED171E" w:rsidRPr="00CE38D5" w:rsidRDefault="00ED171E" w:rsidP="00ED171E">
      <w:pPr>
        <w:pStyle w:val="ListParagraph"/>
        <w:tabs>
          <w:tab w:val="left" w:pos="540"/>
        </w:tabs>
        <w:ind w:left="1080"/>
        <w:rPr>
          <w:szCs w:val="24"/>
          <w:u w:val="single"/>
        </w:rPr>
      </w:pPr>
    </w:p>
    <w:p w14:paraId="54C0CED8" w14:textId="55097D7B" w:rsidR="00ED171E" w:rsidRPr="00CE38D5" w:rsidRDefault="00ED171E" w:rsidP="008A3902">
      <w:pPr>
        <w:pStyle w:val="ListParagraph"/>
        <w:numPr>
          <w:ilvl w:val="0"/>
          <w:numId w:val="1"/>
        </w:numPr>
        <w:tabs>
          <w:tab w:val="left" w:pos="540"/>
        </w:tabs>
        <w:ind w:hanging="1080"/>
        <w:rPr>
          <w:szCs w:val="24"/>
          <w:u w:val="single"/>
        </w:rPr>
      </w:pPr>
      <w:r w:rsidRPr="00CE38D5">
        <w:rPr>
          <w:szCs w:val="24"/>
          <w:u w:val="single"/>
        </w:rPr>
        <w:t>Public Hearing</w:t>
      </w:r>
    </w:p>
    <w:p w14:paraId="4C82E31D" w14:textId="17DE3CD5" w:rsidR="005D44EC" w:rsidRPr="00CE38D5" w:rsidRDefault="005D44EC" w:rsidP="005D44EC">
      <w:pPr>
        <w:ind w:left="1440" w:right="-180"/>
        <w:jc w:val="both"/>
        <w:rPr>
          <w:b w:val="0"/>
          <w:szCs w:val="24"/>
        </w:rPr>
      </w:pPr>
    </w:p>
    <w:p w14:paraId="3A195812" w14:textId="55410477" w:rsidR="00ED171E" w:rsidRPr="00CE38D5" w:rsidRDefault="00ED171E" w:rsidP="008A3902">
      <w:pPr>
        <w:numPr>
          <w:ilvl w:val="0"/>
          <w:numId w:val="6"/>
        </w:numPr>
        <w:tabs>
          <w:tab w:val="left" w:pos="990"/>
        </w:tabs>
        <w:ind w:firstLine="180"/>
        <w:jc w:val="both"/>
        <w:rPr>
          <w:b w:val="0"/>
          <w:bCs/>
          <w:szCs w:val="24"/>
        </w:rPr>
      </w:pPr>
      <w:r w:rsidRPr="00CE38D5">
        <w:rPr>
          <w:b w:val="0"/>
          <w:szCs w:val="24"/>
        </w:rPr>
        <w:t xml:space="preserve">Public hearing on </w:t>
      </w:r>
      <w:r w:rsidR="008573EC">
        <w:rPr>
          <w:b w:val="0"/>
          <w:szCs w:val="24"/>
        </w:rPr>
        <w:t xml:space="preserve">the </w:t>
      </w:r>
      <w:r w:rsidR="00E30390">
        <w:rPr>
          <w:b w:val="0"/>
          <w:szCs w:val="24"/>
        </w:rPr>
        <w:t xml:space="preserve">proposed plans, specifications, form of contact and estimated cost </w:t>
      </w:r>
      <w:r w:rsidR="008573EC">
        <w:rPr>
          <w:b w:val="0"/>
          <w:szCs w:val="24"/>
        </w:rPr>
        <w:tab/>
      </w:r>
      <w:r w:rsidR="00E30390">
        <w:rPr>
          <w:b w:val="0"/>
          <w:szCs w:val="24"/>
        </w:rPr>
        <w:t>for</w:t>
      </w:r>
      <w:r w:rsidR="008573EC">
        <w:rPr>
          <w:b w:val="0"/>
          <w:szCs w:val="24"/>
        </w:rPr>
        <w:t xml:space="preserve"> </w:t>
      </w:r>
      <w:r w:rsidR="00E30390">
        <w:rPr>
          <w:b w:val="0"/>
          <w:szCs w:val="24"/>
        </w:rPr>
        <w:t xml:space="preserve">the construction and installation of </w:t>
      </w:r>
      <w:r w:rsidRPr="00CE38D5">
        <w:rPr>
          <w:b w:val="0"/>
          <w:szCs w:val="24"/>
        </w:rPr>
        <w:t xml:space="preserve">Council Bluffs Water Works Narrows Water </w:t>
      </w:r>
      <w:r w:rsidR="00E30390">
        <w:rPr>
          <w:b w:val="0"/>
          <w:szCs w:val="24"/>
        </w:rPr>
        <w:tab/>
      </w:r>
      <w:r w:rsidR="009D6533">
        <w:rPr>
          <w:b w:val="0"/>
          <w:szCs w:val="24"/>
        </w:rPr>
        <w:t>Purification</w:t>
      </w:r>
      <w:r w:rsidRPr="00CE38D5">
        <w:rPr>
          <w:b w:val="0"/>
          <w:szCs w:val="24"/>
        </w:rPr>
        <w:t xml:space="preserve"> Plant Production Well No. 3.</w:t>
      </w:r>
    </w:p>
    <w:p w14:paraId="79548C51" w14:textId="77777777" w:rsidR="00ED171E" w:rsidRPr="00CE38D5" w:rsidRDefault="00ED171E" w:rsidP="00ED171E">
      <w:pPr>
        <w:ind w:left="1440" w:right="-180"/>
        <w:jc w:val="both"/>
        <w:rPr>
          <w:b w:val="0"/>
          <w:szCs w:val="24"/>
        </w:rPr>
      </w:pPr>
    </w:p>
    <w:p w14:paraId="3B980134" w14:textId="2CE23C0B" w:rsidR="00ED171E" w:rsidRPr="00CE38D5" w:rsidRDefault="00ED171E" w:rsidP="00ED171E">
      <w:pPr>
        <w:ind w:left="1440"/>
        <w:jc w:val="both"/>
        <w:rPr>
          <w:b w:val="0"/>
          <w:szCs w:val="24"/>
        </w:rPr>
      </w:pPr>
      <w:r w:rsidRPr="00CE38D5">
        <w:rPr>
          <w:b w:val="0"/>
          <w:szCs w:val="24"/>
        </w:rPr>
        <w:t>Resolution 0</w:t>
      </w:r>
      <w:r w:rsidR="00EB7853" w:rsidRPr="00CE38D5">
        <w:rPr>
          <w:b w:val="0"/>
          <w:szCs w:val="24"/>
        </w:rPr>
        <w:t>2</w:t>
      </w:r>
      <w:r w:rsidRPr="00CE38D5">
        <w:rPr>
          <w:b w:val="0"/>
          <w:szCs w:val="24"/>
        </w:rPr>
        <w:t>-01-23 approving same.</w:t>
      </w:r>
    </w:p>
    <w:p w14:paraId="626148DE" w14:textId="77777777" w:rsidR="009B2AF5" w:rsidRPr="00CE38D5" w:rsidRDefault="009B2AF5" w:rsidP="009B2AF5">
      <w:pPr>
        <w:tabs>
          <w:tab w:val="left" w:pos="1440"/>
        </w:tabs>
        <w:ind w:left="1440"/>
        <w:jc w:val="both"/>
        <w:rPr>
          <w:b w:val="0"/>
          <w:szCs w:val="24"/>
        </w:rPr>
      </w:pPr>
    </w:p>
    <w:p w14:paraId="4935650F" w14:textId="77777777" w:rsidR="009B2AF5" w:rsidRPr="00CE38D5" w:rsidRDefault="009B2AF5" w:rsidP="009B2AF5">
      <w:pPr>
        <w:numPr>
          <w:ilvl w:val="0"/>
          <w:numId w:val="6"/>
        </w:numPr>
        <w:tabs>
          <w:tab w:val="left" w:pos="990"/>
        </w:tabs>
        <w:ind w:firstLine="180"/>
        <w:jc w:val="both"/>
        <w:rPr>
          <w:b w:val="0"/>
          <w:bCs/>
          <w:szCs w:val="24"/>
        </w:rPr>
      </w:pPr>
      <w:r w:rsidRPr="00CE38D5">
        <w:rPr>
          <w:b w:val="0"/>
          <w:szCs w:val="24"/>
        </w:rPr>
        <w:t xml:space="preserve">Public hearing on the proposed plans, specifications, form of contract and estimated cost </w:t>
      </w:r>
      <w:r>
        <w:rPr>
          <w:b w:val="0"/>
          <w:szCs w:val="24"/>
        </w:rPr>
        <w:tab/>
      </w:r>
      <w:r w:rsidRPr="00CE38D5">
        <w:rPr>
          <w:b w:val="0"/>
          <w:szCs w:val="24"/>
        </w:rPr>
        <w:t xml:space="preserve">for the construction and installation of Division V:  Water Main </w:t>
      </w:r>
      <w:r>
        <w:rPr>
          <w:b w:val="0"/>
          <w:szCs w:val="24"/>
        </w:rPr>
        <w:t>Improvements</w:t>
      </w:r>
      <w:r w:rsidRPr="00CE38D5">
        <w:rPr>
          <w:b w:val="0"/>
          <w:szCs w:val="24"/>
        </w:rPr>
        <w:t xml:space="preserve">, 800 </w:t>
      </w:r>
      <w:r>
        <w:rPr>
          <w:b w:val="0"/>
          <w:szCs w:val="24"/>
        </w:rPr>
        <w:tab/>
      </w:r>
      <w:r w:rsidRPr="00CE38D5">
        <w:rPr>
          <w:b w:val="0"/>
          <w:szCs w:val="24"/>
        </w:rPr>
        <w:t>Block Avenue F.</w:t>
      </w:r>
    </w:p>
    <w:p w14:paraId="2072C652" w14:textId="77777777" w:rsidR="009B2AF5" w:rsidRPr="00CE38D5" w:rsidRDefault="009B2AF5" w:rsidP="009B2AF5">
      <w:pPr>
        <w:ind w:left="1440"/>
        <w:jc w:val="both"/>
        <w:rPr>
          <w:b w:val="0"/>
          <w:szCs w:val="24"/>
        </w:rPr>
      </w:pPr>
    </w:p>
    <w:p w14:paraId="6E2EF168" w14:textId="2AA6644D" w:rsidR="009B2AF5" w:rsidRPr="00CE38D5" w:rsidRDefault="009B2AF5" w:rsidP="009B2AF5">
      <w:pPr>
        <w:tabs>
          <w:tab w:val="left" w:pos="1440"/>
        </w:tabs>
        <w:ind w:left="1440"/>
        <w:jc w:val="both"/>
        <w:rPr>
          <w:b w:val="0"/>
          <w:szCs w:val="24"/>
        </w:rPr>
      </w:pPr>
      <w:r w:rsidRPr="00CE38D5">
        <w:rPr>
          <w:b w:val="0"/>
          <w:szCs w:val="24"/>
        </w:rPr>
        <w:t>Resolution 02-0</w:t>
      </w:r>
      <w:r>
        <w:rPr>
          <w:b w:val="0"/>
          <w:szCs w:val="24"/>
        </w:rPr>
        <w:t>2</w:t>
      </w:r>
      <w:r w:rsidRPr="00CE38D5">
        <w:rPr>
          <w:b w:val="0"/>
          <w:szCs w:val="24"/>
        </w:rPr>
        <w:t>-23 approving same.</w:t>
      </w:r>
    </w:p>
    <w:p w14:paraId="14F1767C" w14:textId="77777777" w:rsidR="009B2AF5" w:rsidRPr="00CE38D5" w:rsidRDefault="009B2AF5" w:rsidP="00ED171E">
      <w:pPr>
        <w:ind w:left="1440"/>
        <w:jc w:val="both"/>
        <w:rPr>
          <w:b w:val="0"/>
          <w:szCs w:val="24"/>
        </w:rPr>
      </w:pPr>
    </w:p>
    <w:p w14:paraId="7C689FC4" w14:textId="4A046DA2" w:rsidR="00E43FD8" w:rsidRPr="00CE38D5" w:rsidRDefault="00E43FD8" w:rsidP="008A3902">
      <w:pPr>
        <w:numPr>
          <w:ilvl w:val="0"/>
          <w:numId w:val="6"/>
        </w:numPr>
        <w:tabs>
          <w:tab w:val="left" w:pos="990"/>
        </w:tabs>
        <w:ind w:firstLine="180"/>
        <w:jc w:val="both"/>
        <w:rPr>
          <w:b w:val="0"/>
          <w:bCs/>
          <w:szCs w:val="24"/>
        </w:rPr>
      </w:pPr>
      <w:r w:rsidRPr="00CE38D5">
        <w:rPr>
          <w:b w:val="0"/>
          <w:szCs w:val="24"/>
        </w:rPr>
        <w:t xml:space="preserve">Public hearing on release of permanent and perpetual easements granted for utility </w:t>
      </w:r>
      <w:r w:rsidR="000E1492">
        <w:rPr>
          <w:b w:val="0"/>
          <w:szCs w:val="24"/>
        </w:rPr>
        <w:tab/>
      </w:r>
      <w:r w:rsidRPr="00CE38D5">
        <w:rPr>
          <w:b w:val="0"/>
          <w:szCs w:val="24"/>
        </w:rPr>
        <w:t>purposes</w:t>
      </w:r>
      <w:r w:rsidR="000E1492">
        <w:rPr>
          <w:b w:val="0"/>
          <w:szCs w:val="24"/>
        </w:rPr>
        <w:t xml:space="preserve"> </w:t>
      </w:r>
      <w:r w:rsidRPr="00CE38D5">
        <w:rPr>
          <w:b w:val="0"/>
          <w:szCs w:val="24"/>
        </w:rPr>
        <w:t xml:space="preserve">across previously vacated sections of Avenue H, Avenue I, and two </w:t>
      </w:r>
      <w:r w:rsidR="000E1492">
        <w:rPr>
          <w:b w:val="0"/>
          <w:szCs w:val="24"/>
        </w:rPr>
        <w:tab/>
      </w:r>
      <w:r w:rsidR="003F7578">
        <w:rPr>
          <w:b w:val="0"/>
          <w:szCs w:val="24"/>
        </w:rPr>
        <w:t>e</w:t>
      </w:r>
      <w:r w:rsidRPr="00CE38D5">
        <w:rPr>
          <w:b w:val="0"/>
          <w:szCs w:val="24"/>
        </w:rPr>
        <w:t>ast/</w:t>
      </w:r>
      <w:r w:rsidR="003F7578">
        <w:rPr>
          <w:b w:val="0"/>
          <w:szCs w:val="24"/>
        </w:rPr>
        <w:t>w</w:t>
      </w:r>
      <w:r w:rsidRPr="00CE38D5">
        <w:rPr>
          <w:b w:val="0"/>
          <w:szCs w:val="24"/>
        </w:rPr>
        <w:t xml:space="preserve">est </w:t>
      </w:r>
      <w:r w:rsidR="003F7578">
        <w:rPr>
          <w:b w:val="0"/>
          <w:szCs w:val="24"/>
        </w:rPr>
        <w:t>a</w:t>
      </w:r>
      <w:r w:rsidRPr="00CE38D5">
        <w:rPr>
          <w:b w:val="0"/>
          <w:szCs w:val="24"/>
        </w:rPr>
        <w:t xml:space="preserve">lleys, legally described as being portions of Legacy Family Campus </w:t>
      </w:r>
      <w:r w:rsidR="000E1492">
        <w:rPr>
          <w:b w:val="0"/>
          <w:szCs w:val="24"/>
        </w:rPr>
        <w:tab/>
      </w:r>
      <w:r w:rsidRPr="00CE38D5">
        <w:rPr>
          <w:b w:val="0"/>
          <w:szCs w:val="24"/>
        </w:rPr>
        <w:t xml:space="preserve">Subdivision Phase 1 and Legacy Family Campus Subdivision Phase 2, City of Council </w:t>
      </w:r>
      <w:r w:rsidR="000E1492">
        <w:rPr>
          <w:b w:val="0"/>
          <w:szCs w:val="24"/>
        </w:rPr>
        <w:tab/>
      </w:r>
      <w:r w:rsidRPr="00CE38D5">
        <w:rPr>
          <w:b w:val="0"/>
          <w:szCs w:val="24"/>
        </w:rPr>
        <w:t>Bluffs, Pottawattamie County, Iowa.</w:t>
      </w:r>
    </w:p>
    <w:p w14:paraId="37E34EFA" w14:textId="26599654" w:rsidR="00E43FD8" w:rsidRPr="00CE38D5" w:rsidRDefault="00E43FD8" w:rsidP="00ED171E">
      <w:pPr>
        <w:ind w:left="1440"/>
        <w:jc w:val="both"/>
        <w:rPr>
          <w:b w:val="0"/>
          <w:szCs w:val="24"/>
        </w:rPr>
      </w:pPr>
    </w:p>
    <w:p w14:paraId="6C00D9E2" w14:textId="7F4FB978" w:rsidR="00E43FD8" w:rsidRPr="00CE38D5" w:rsidRDefault="00E43FD8" w:rsidP="00A65AAC">
      <w:pPr>
        <w:tabs>
          <w:tab w:val="left" w:pos="1440"/>
        </w:tabs>
        <w:ind w:left="1440"/>
        <w:jc w:val="both"/>
        <w:rPr>
          <w:b w:val="0"/>
          <w:szCs w:val="24"/>
        </w:rPr>
      </w:pPr>
      <w:r w:rsidRPr="00CE38D5">
        <w:rPr>
          <w:b w:val="0"/>
          <w:szCs w:val="24"/>
        </w:rPr>
        <w:t>Resolution 0</w:t>
      </w:r>
      <w:r w:rsidR="00EB7853" w:rsidRPr="00CE38D5">
        <w:rPr>
          <w:b w:val="0"/>
          <w:szCs w:val="24"/>
        </w:rPr>
        <w:t>2</w:t>
      </w:r>
      <w:r w:rsidRPr="00CE38D5">
        <w:rPr>
          <w:b w:val="0"/>
          <w:szCs w:val="24"/>
        </w:rPr>
        <w:t>-0</w:t>
      </w:r>
      <w:r w:rsidR="009B2AF5">
        <w:rPr>
          <w:b w:val="0"/>
          <w:szCs w:val="24"/>
        </w:rPr>
        <w:t>3</w:t>
      </w:r>
      <w:r w:rsidRPr="00CE38D5">
        <w:rPr>
          <w:b w:val="0"/>
          <w:szCs w:val="24"/>
        </w:rPr>
        <w:t>-23 approving same.</w:t>
      </w:r>
    </w:p>
    <w:p w14:paraId="104C4056" w14:textId="77777777" w:rsidR="00CE38D5" w:rsidRPr="00CE38D5" w:rsidRDefault="00CE38D5" w:rsidP="00A65AAC">
      <w:pPr>
        <w:tabs>
          <w:tab w:val="left" w:pos="1440"/>
        </w:tabs>
        <w:ind w:left="1440"/>
        <w:jc w:val="both"/>
        <w:rPr>
          <w:b w:val="0"/>
          <w:szCs w:val="24"/>
        </w:rPr>
      </w:pPr>
    </w:p>
    <w:p w14:paraId="6E01C430" w14:textId="44634270" w:rsidR="00D12FB2" w:rsidRPr="00CE38D5" w:rsidRDefault="00D12FB2" w:rsidP="008A3902">
      <w:pPr>
        <w:tabs>
          <w:tab w:val="left" w:pos="540"/>
        </w:tabs>
        <w:rPr>
          <w:szCs w:val="24"/>
          <w:u w:val="single"/>
        </w:rPr>
      </w:pPr>
      <w:r w:rsidRPr="00CE38D5">
        <w:rPr>
          <w:szCs w:val="24"/>
        </w:rPr>
        <w:t>I</w:t>
      </w:r>
      <w:r w:rsidR="00ED171E" w:rsidRPr="00CE38D5">
        <w:rPr>
          <w:szCs w:val="24"/>
        </w:rPr>
        <w:t>V</w:t>
      </w:r>
      <w:r w:rsidRPr="00CE38D5">
        <w:rPr>
          <w:szCs w:val="24"/>
        </w:rPr>
        <w:t>.</w:t>
      </w:r>
      <w:r w:rsidRPr="00CE38D5">
        <w:rPr>
          <w:szCs w:val="24"/>
        </w:rPr>
        <w:tab/>
      </w:r>
      <w:r w:rsidRPr="00CE38D5">
        <w:rPr>
          <w:szCs w:val="24"/>
          <w:u w:val="single"/>
        </w:rPr>
        <w:t>General Manager’s Report</w:t>
      </w:r>
    </w:p>
    <w:p w14:paraId="54D04AD1" w14:textId="77777777" w:rsidR="00D12FB2" w:rsidRPr="00CE38D5" w:rsidRDefault="00D12FB2" w:rsidP="00D12FB2">
      <w:pPr>
        <w:tabs>
          <w:tab w:val="left" w:pos="540"/>
        </w:tabs>
        <w:rPr>
          <w:szCs w:val="24"/>
        </w:rPr>
      </w:pPr>
    </w:p>
    <w:p w14:paraId="55D3049F" w14:textId="2EF89CD4" w:rsidR="00D12FB2" w:rsidRPr="00CE38D5" w:rsidRDefault="00407603" w:rsidP="00D12FB2">
      <w:pPr>
        <w:tabs>
          <w:tab w:val="left" w:pos="540"/>
        </w:tabs>
        <w:rPr>
          <w:szCs w:val="24"/>
          <w:u w:val="single"/>
        </w:rPr>
      </w:pPr>
      <w:r w:rsidRPr="00CE38D5">
        <w:rPr>
          <w:szCs w:val="24"/>
        </w:rPr>
        <w:t>V</w:t>
      </w:r>
      <w:r w:rsidR="00D12FB2" w:rsidRPr="00CE38D5">
        <w:rPr>
          <w:szCs w:val="24"/>
        </w:rPr>
        <w:t>.</w:t>
      </w:r>
      <w:r w:rsidR="00D12FB2" w:rsidRPr="00CE38D5">
        <w:rPr>
          <w:szCs w:val="24"/>
        </w:rPr>
        <w:tab/>
      </w:r>
      <w:r w:rsidR="00D12FB2" w:rsidRPr="00CE38D5">
        <w:rPr>
          <w:szCs w:val="24"/>
          <w:u w:val="single"/>
        </w:rPr>
        <w:t xml:space="preserve">Consent Agenda </w:t>
      </w:r>
    </w:p>
    <w:p w14:paraId="1B6539A8" w14:textId="77777777" w:rsidR="00D12FB2" w:rsidRPr="00CE38D5" w:rsidRDefault="00D12FB2" w:rsidP="00D12FB2">
      <w:pPr>
        <w:tabs>
          <w:tab w:val="left" w:pos="540"/>
        </w:tabs>
        <w:rPr>
          <w:szCs w:val="24"/>
          <w:u w:val="single"/>
        </w:rPr>
      </w:pPr>
    </w:p>
    <w:p w14:paraId="1561991B" w14:textId="5D92FC93" w:rsidR="00D12FB2" w:rsidRPr="00CE38D5" w:rsidRDefault="00D12FB2" w:rsidP="008A3902">
      <w:pPr>
        <w:numPr>
          <w:ilvl w:val="0"/>
          <w:numId w:val="2"/>
        </w:numPr>
        <w:ind w:left="990" w:hanging="450"/>
        <w:rPr>
          <w:b w:val="0"/>
          <w:szCs w:val="24"/>
        </w:rPr>
      </w:pPr>
      <w:r w:rsidRPr="00CE38D5">
        <w:rPr>
          <w:b w:val="0"/>
          <w:szCs w:val="24"/>
        </w:rPr>
        <w:t xml:space="preserve">Approval of the minutes of the </w:t>
      </w:r>
      <w:r w:rsidR="00ED171E" w:rsidRPr="00CE38D5">
        <w:rPr>
          <w:b w:val="0"/>
          <w:szCs w:val="24"/>
        </w:rPr>
        <w:t>January 17</w:t>
      </w:r>
      <w:r w:rsidRPr="00CE38D5">
        <w:rPr>
          <w:b w:val="0"/>
          <w:szCs w:val="24"/>
        </w:rPr>
        <w:t>, 202</w:t>
      </w:r>
      <w:r w:rsidR="004F4FB5">
        <w:rPr>
          <w:b w:val="0"/>
          <w:szCs w:val="24"/>
        </w:rPr>
        <w:t>3</w:t>
      </w:r>
      <w:r w:rsidRPr="00CE38D5">
        <w:rPr>
          <w:b w:val="0"/>
          <w:szCs w:val="24"/>
        </w:rPr>
        <w:t xml:space="preserve"> regular meeting.</w:t>
      </w:r>
    </w:p>
    <w:p w14:paraId="5C3B67B0" w14:textId="77777777" w:rsidR="00D12FB2" w:rsidRPr="00CE38D5" w:rsidRDefault="00D12FB2" w:rsidP="00D12FB2">
      <w:pPr>
        <w:ind w:left="900"/>
        <w:rPr>
          <w:b w:val="0"/>
          <w:szCs w:val="24"/>
        </w:rPr>
      </w:pPr>
    </w:p>
    <w:p w14:paraId="6E05C4B2" w14:textId="77777777" w:rsidR="00D12FB2" w:rsidRPr="00CE38D5" w:rsidRDefault="00D12FB2" w:rsidP="008A3902">
      <w:pPr>
        <w:numPr>
          <w:ilvl w:val="0"/>
          <w:numId w:val="2"/>
        </w:numPr>
        <w:ind w:left="990" w:hanging="450"/>
        <w:rPr>
          <w:b w:val="0"/>
          <w:szCs w:val="24"/>
        </w:rPr>
      </w:pPr>
      <w:r w:rsidRPr="00CE38D5">
        <w:rPr>
          <w:b w:val="0"/>
          <w:szCs w:val="24"/>
        </w:rPr>
        <w:t xml:space="preserve">Claims Register. </w:t>
      </w:r>
    </w:p>
    <w:p w14:paraId="6E57C0DF" w14:textId="77777777" w:rsidR="00D12FB2" w:rsidRPr="00CE38D5" w:rsidRDefault="00D12FB2" w:rsidP="00D12FB2">
      <w:pPr>
        <w:tabs>
          <w:tab w:val="left" w:pos="540"/>
          <w:tab w:val="left" w:pos="900"/>
        </w:tabs>
        <w:ind w:left="900" w:hanging="360"/>
        <w:rPr>
          <w:b w:val="0"/>
          <w:szCs w:val="24"/>
        </w:rPr>
      </w:pPr>
    </w:p>
    <w:p w14:paraId="378F0D8B" w14:textId="77777777" w:rsidR="00D12FB2" w:rsidRPr="00CE38D5" w:rsidRDefault="00D12FB2" w:rsidP="008A3902">
      <w:pPr>
        <w:numPr>
          <w:ilvl w:val="0"/>
          <w:numId w:val="2"/>
        </w:numPr>
        <w:ind w:left="990" w:hanging="450"/>
        <w:rPr>
          <w:b w:val="0"/>
          <w:szCs w:val="24"/>
        </w:rPr>
      </w:pPr>
      <w:r w:rsidRPr="00CE38D5">
        <w:rPr>
          <w:b w:val="0"/>
          <w:szCs w:val="24"/>
        </w:rPr>
        <w:t xml:space="preserve">Monthly Report. </w:t>
      </w:r>
    </w:p>
    <w:p w14:paraId="4C4B6545" w14:textId="6C0D50C0" w:rsidR="00D12FB2" w:rsidRPr="00CE38D5" w:rsidRDefault="00D12FB2" w:rsidP="0096049F">
      <w:pPr>
        <w:tabs>
          <w:tab w:val="left" w:pos="540"/>
          <w:tab w:val="left" w:pos="630"/>
        </w:tabs>
        <w:rPr>
          <w:szCs w:val="24"/>
          <w:u w:val="single"/>
        </w:rPr>
      </w:pPr>
      <w:r w:rsidRPr="00CE38D5">
        <w:rPr>
          <w:szCs w:val="24"/>
        </w:rPr>
        <w:lastRenderedPageBreak/>
        <w:t>V</w:t>
      </w:r>
      <w:r w:rsidR="00ED171E" w:rsidRPr="00CE38D5">
        <w:rPr>
          <w:szCs w:val="24"/>
        </w:rPr>
        <w:t>I</w:t>
      </w:r>
      <w:r w:rsidRPr="00CE38D5">
        <w:rPr>
          <w:szCs w:val="24"/>
        </w:rPr>
        <w:t>.</w:t>
      </w:r>
      <w:r w:rsidRPr="00CE38D5">
        <w:rPr>
          <w:szCs w:val="24"/>
        </w:rPr>
        <w:tab/>
      </w:r>
      <w:r w:rsidRPr="00CE38D5">
        <w:rPr>
          <w:szCs w:val="24"/>
          <w:u w:val="single"/>
        </w:rPr>
        <w:t>Action Items</w:t>
      </w:r>
    </w:p>
    <w:p w14:paraId="55DFC52B" w14:textId="049BF74A" w:rsidR="00A57522" w:rsidRPr="00CE38D5" w:rsidRDefault="00A57522" w:rsidP="00D12FB2">
      <w:pPr>
        <w:tabs>
          <w:tab w:val="left" w:pos="540"/>
        </w:tabs>
        <w:rPr>
          <w:szCs w:val="24"/>
          <w:u w:val="single"/>
        </w:rPr>
      </w:pPr>
    </w:p>
    <w:p w14:paraId="4DF834A1" w14:textId="188EB36E" w:rsidR="00A57522" w:rsidRDefault="00A57522" w:rsidP="0096049F">
      <w:pPr>
        <w:pStyle w:val="ListParagraph"/>
        <w:numPr>
          <w:ilvl w:val="0"/>
          <w:numId w:val="4"/>
        </w:numPr>
        <w:ind w:left="990" w:hanging="450"/>
        <w:jc w:val="both"/>
        <w:rPr>
          <w:b w:val="0"/>
          <w:szCs w:val="24"/>
        </w:rPr>
      </w:pPr>
      <w:r w:rsidRPr="00CE38D5">
        <w:rPr>
          <w:b w:val="0"/>
          <w:szCs w:val="24"/>
        </w:rPr>
        <w:t>Resolution 02-0</w:t>
      </w:r>
      <w:r w:rsidR="00CE38D5" w:rsidRPr="00CE38D5">
        <w:rPr>
          <w:b w:val="0"/>
          <w:szCs w:val="24"/>
        </w:rPr>
        <w:t>4</w:t>
      </w:r>
      <w:r w:rsidRPr="00CE38D5">
        <w:rPr>
          <w:b w:val="0"/>
          <w:szCs w:val="24"/>
        </w:rPr>
        <w:t>-2</w:t>
      </w:r>
      <w:r w:rsidR="000E1492">
        <w:rPr>
          <w:b w:val="0"/>
          <w:szCs w:val="24"/>
        </w:rPr>
        <w:t>3</w:t>
      </w:r>
      <w:r w:rsidRPr="00CE38D5">
        <w:rPr>
          <w:b w:val="0"/>
          <w:szCs w:val="24"/>
        </w:rPr>
        <w:t xml:space="preserve"> providing for an increase in </w:t>
      </w:r>
      <w:r w:rsidR="00AA7BFE">
        <w:rPr>
          <w:b w:val="0"/>
          <w:szCs w:val="24"/>
        </w:rPr>
        <w:t>Miscellaneous</w:t>
      </w:r>
      <w:r w:rsidRPr="00CE38D5">
        <w:rPr>
          <w:b w:val="0"/>
          <w:szCs w:val="24"/>
        </w:rPr>
        <w:t xml:space="preserve"> Service Charges</w:t>
      </w:r>
      <w:r w:rsidR="00AA7BFE">
        <w:rPr>
          <w:b w:val="0"/>
          <w:szCs w:val="24"/>
        </w:rPr>
        <w:t xml:space="preserve"> </w:t>
      </w:r>
      <w:r w:rsidRPr="00CE38D5">
        <w:rPr>
          <w:b w:val="0"/>
          <w:szCs w:val="24"/>
        </w:rPr>
        <w:t>by the City Water Works of the City of Council Bluffs, Iowa.</w:t>
      </w:r>
    </w:p>
    <w:p w14:paraId="358647E5" w14:textId="77777777" w:rsidR="00C66EE1" w:rsidRPr="00C66EE1" w:rsidRDefault="00C66EE1" w:rsidP="00C66EE1">
      <w:pPr>
        <w:jc w:val="both"/>
        <w:rPr>
          <w:b w:val="0"/>
          <w:szCs w:val="24"/>
        </w:rPr>
      </w:pPr>
    </w:p>
    <w:p w14:paraId="0EF999D2" w14:textId="2F45466A" w:rsidR="00C66EE1" w:rsidRPr="00CE38D5" w:rsidRDefault="00C66EE1" w:rsidP="00C66EE1">
      <w:pPr>
        <w:pStyle w:val="ListParagraph"/>
        <w:numPr>
          <w:ilvl w:val="0"/>
          <w:numId w:val="4"/>
        </w:numPr>
        <w:ind w:left="990" w:hanging="450"/>
        <w:jc w:val="both"/>
        <w:rPr>
          <w:b w:val="0"/>
          <w:szCs w:val="24"/>
        </w:rPr>
      </w:pPr>
      <w:r w:rsidRPr="00CE38D5">
        <w:rPr>
          <w:b w:val="0"/>
          <w:szCs w:val="24"/>
        </w:rPr>
        <w:t>Resolution 02-0</w:t>
      </w:r>
      <w:r>
        <w:rPr>
          <w:b w:val="0"/>
          <w:szCs w:val="24"/>
        </w:rPr>
        <w:t>5</w:t>
      </w:r>
      <w:r w:rsidRPr="00CE38D5">
        <w:rPr>
          <w:b w:val="0"/>
          <w:szCs w:val="24"/>
        </w:rPr>
        <w:t>-23 authorizing the purchase of vehicles</w:t>
      </w:r>
      <w:r>
        <w:rPr>
          <w:b w:val="0"/>
          <w:szCs w:val="24"/>
        </w:rPr>
        <w:t xml:space="preserve"> and equipment</w:t>
      </w:r>
      <w:r w:rsidRPr="00CE38D5">
        <w:rPr>
          <w:b w:val="0"/>
          <w:szCs w:val="24"/>
        </w:rPr>
        <w:t>.</w:t>
      </w:r>
    </w:p>
    <w:p w14:paraId="6E6A7E3D" w14:textId="77777777" w:rsidR="00A57522" w:rsidRPr="00CE38D5" w:rsidRDefault="00A57522" w:rsidP="00D12FB2">
      <w:pPr>
        <w:tabs>
          <w:tab w:val="left" w:pos="540"/>
        </w:tabs>
        <w:rPr>
          <w:szCs w:val="24"/>
          <w:u w:val="single"/>
        </w:rPr>
      </w:pPr>
    </w:p>
    <w:p w14:paraId="66DFA65F" w14:textId="368B78FD" w:rsidR="00EB7853" w:rsidRPr="00CE38D5" w:rsidRDefault="00EB7853" w:rsidP="0096049F">
      <w:pPr>
        <w:pStyle w:val="ListParagraph"/>
        <w:numPr>
          <w:ilvl w:val="0"/>
          <w:numId w:val="4"/>
        </w:numPr>
        <w:ind w:left="990" w:hanging="450"/>
        <w:jc w:val="both"/>
        <w:rPr>
          <w:b w:val="0"/>
          <w:szCs w:val="24"/>
        </w:rPr>
      </w:pPr>
      <w:r w:rsidRPr="00CE38D5">
        <w:rPr>
          <w:b w:val="0"/>
          <w:szCs w:val="24"/>
        </w:rPr>
        <w:t>Resolution 02-0</w:t>
      </w:r>
      <w:r w:rsidR="00C66EE1">
        <w:rPr>
          <w:b w:val="0"/>
          <w:szCs w:val="24"/>
        </w:rPr>
        <w:t>6</w:t>
      </w:r>
      <w:r w:rsidR="00F1002E" w:rsidRPr="00CE38D5">
        <w:rPr>
          <w:b w:val="0"/>
          <w:szCs w:val="24"/>
        </w:rPr>
        <w:t xml:space="preserve">-23 </w:t>
      </w:r>
      <w:r w:rsidR="0096049F">
        <w:rPr>
          <w:b w:val="0"/>
          <w:szCs w:val="24"/>
        </w:rPr>
        <w:t xml:space="preserve">designating </w:t>
      </w:r>
      <w:r w:rsidR="00F1002E" w:rsidRPr="00CE38D5">
        <w:rPr>
          <w:b w:val="0"/>
          <w:szCs w:val="24"/>
        </w:rPr>
        <w:t>the list of officers with signatory authority for checks.</w:t>
      </w:r>
    </w:p>
    <w:p w14:paraId="268731BA" w14:textId="77777777" w:rsidR="00F1002E" w:rsidRPr="00CE38D5" w:rsidRDefault="00F1002E" w:rsidP="00F1002E">
      <w:pPr>
        <w:pStyle w:val="ListParagraph"/>
        <w:ind w:left="900"/>
        <w:jc w:val="both"/>
        <w:rPr>
          <w:b w:val="0"/>
          <w:szCs w:val="24"/>
        </w:rPr>
      </w:pPr>
    </w:p>
    <w:p w14:paraId="1E6BECF6" w14:textId="00F1D876" w:rsidR="00F1002E" w:rsidRDefault="00A57522" w:rsidP="0096049F">
      <w:pPr>
        <w:pStyle w:val="ListParagraph"/>
        <w:ind w:left="990" w:hanging="450"/>
        <w:jc w:val="both"/>
        <w:rPr>
          <w:b w:val="0"/>
          <w:szCs w:val="24"/>
        </w:rPr>
      </w:pPr>
      <w:r w:rsidRPr="00CE38D5">
        <w:rPr>
          <w:b w:val="0"/>
          <w:szCs w:val="24"/>
        </w:rPr>
        <w:t>4.</w:t>
      </w:r>
      <w:r w:rsidRPr="00CE38D5">
        <w:rPr>
          <w:b w:val="0"/>
          <w:szCs w:val="24"/>
        </w:rPr>
        <w:tab/>
      </w:r>
      <w:r w:rsidR="00F1002E" w:rsidRPr="00CE38D5">
        <w:rPr>
          <w:b w:val="0"/>
          <w:szCs w:val="24"/>
        </w:rPr>
        <w:t>Resolution 02-0</w:t>
      </w:r>
      <w:r w:rsidR="00CE38D5" w:rsidRPr="00CE38D5">
        <w:rPr>
          <w:b w:val="0"/>
          <w:szCs w:val="24"/>
        </w:rPr>
        <w:t>7</w:t>
      </w:r>
      <w:r w:rsidR="00F1002E" w:rsidRPr="00CE38D5">
        <w:rPr>
          <w:b w:val="0"/>
          <w:szCs w:val="24"/>
        </w:rPr>
        <w:t>-2</w:t>
      </w:r>
      <w:r w:rsidR="00CE38D5" w:rsidRPr="00CE38D5">
        <w:rPr>
          <w:b w:val="0"/>
          <w:szCs w:val="24"/>
        </w:rPr>
        <w:t>3</w:t>
      </w:r>
      <w:r w:rsidR="00F1002E" w:rsidRPr="00CE38D5">
        <w:rPr>
          <w:b w:val="0"/>
          <w:szCs w:val="24"/>
        </w:rPr>
        <w:t xml:space="preserve"> </w:t>
      </w:r>
      <w:r w:rsidR="00AE569D" w:rsidRPr="00CE38D5">
        <w:rPr>
          <w:b w:val="0"/>
          <w:szCs w:val="24"/>
        </w:rPr>
        <w:t xml:space="preserve">accepting the work of Compass Utility, L.L.C. and </w:t>
      </w:r>
      <w:r w:rsidR="00F1002E" w:rsidRPr="00CE38D5">
        <w:rPr>
          <w:b w:val="0"/>
          <w:szCs w:val="24"/>
        </w:rPr>
        <w:t xml:space="preserve">authorizing </w:t>
      </w:r>
      <w:r w:rsidR="00AE569D" w:rsidRPr="00CE38D5">
        <w:rPr>
          <w:b w:val="0"/>
          <w:szCs w:val="24"/>
        </w:rPr>
        <w:t xml:space="preserve">project </w:t>
      </w:r>
      <w:r w:rsidR="00F1002E" w:rsidRPr="00CE38D5">
        <w:rPr>
          <w:b w:val="0"/>
          <w:szCs w:val="24"/>
        </w:rPr>
        <w:t xml:space="preserve">closeout </w:t>
      </w:r>
      <w:r w:rsidR="00AE569D" w:rsidRPr="00CE38D5">
        <w:rPr>
          <w:b w:val="0"/>
          <w:szCs w:val="24"/>
        </w:rPr>
        <w:t>in connection with the</w:t>
      </w:r>
      <w:r w:rsidR="00F1002E" w:rsidRPr="00CE38D5">
        <w:rPr>
          <w:b w:val="0"/>
          <w:szCs w:val="24"/>
        </w:rPr>
        <w:t xml:space="preserve"> East Manawa </w:t>
      </w:r>
      <w:r w:rsidR="00DD0D4C" w:rsidRPr="00CE38D5">
        <w:rPr>
          <w:b w:val="0"/>
          <w:szCs w:val="24"/>
        </w:rPr>
        <w:t>Sewer Rehab</w:t>
      </w:r>
      <w:r w:rsidR="00CE01C4">
        <w:rPr>
          <w:b w:val="0"/>
          <w:szCs w:val="24"/>
        </w:rPr>
        <w:t>.,</w:t>
      </w:r>
      <w:r w:rsidR="00DD0D4C" w:rsidRPr="00CE38D5">
        <w:rPr>
          <w:b w:val="0"/>
          <w:szCs w:val="24"/>
        </w:rPr>
        <w:t xml:space="preserve"> </w:t>
      </w:r>
      <w:r w:rsidR="00F1002E" w:rsidRPr="00CE38D5">
        <w:rPr>
          <w:b w:val="0"/>
          <w:szCs w:val="24"/>
        </w:rPr>
        <w:t xml:space="preserve">Phase </w:t>
      </w:r>
      <w:r w:rsidR="00CE01C4">
        <w:rPr>
          <w:b w:val="0"/>
          <w:szCs w:val="24"/>
        </w:rPr>
        <w:t>X</w:t>
      </w:r>
      <w:r w:rsidR="003F7578">
        <w:rPr>
          <w:b w:val="0"/>
          <w:szCs w:val="24"/>
        </w:rPr>
        <w:t>.</w:t>
      </w:r>
      <w:r w:rsidR="00DD0D4C" w:rsidRPr="00CE38D5">
        <w:rPr>
          <w:b w:val="0"/>
          <w:szCs w:val="24"/>
        </w:rPr>
        <w:t xml:space="preserve"> </w:t>
      </w:r>
    </w:p>
    <w:p w14:paraId="59B99A01" w14:textId="40560C21" w:rsidR="00C66EE1" w:rsidRDefault="00C66EE1" w:rsidP="0096049F">
      <w:pPr>
        <w:pStyle w:val="ListParagraph"/>
        <w:ind w:left="990" w:hanging="450"/>
        <w:jc w:val="both"/>
        <w:rPr>
          <w:b w:val="0"/>
          <w:szCs w:val="24"/>
        </w:rPr>
      </w:pPr>
    </w:p>
    <w:p w14:paraId="401C19D1" w14:textId="45D1994C" w:rsidR="00C66EE1" w:rsidRDefault="00C66EE1" w:rsidP="000F32C5">
      <w:pPr>
        <w:pStyle w:val="ListParagraph"/>
        <w:ind w:left="990" w:hanging="450"/>
        <w:jc w:val="both"/>
        <w:rPr>
          <w:b w:val="0"/>
          <w:szCs w:val="24"/>
        </w:rPr>
      </w:pPr>
      <w:r>
        <w:rPr>
          <w:b w:val="0"/>
          <w:szCs w:val="24"/>
        </w:rPr>
        <w:t>5.</w:t>
      </w:r>
      <w:r w:rsidR="000F32C5">
        <w:rPr>
          <w:b w:val="0"/>
          <w:szCs w:val="24"/>
        </w:rPr>
        <w:tab/>
      </w:r>
      <w:r>
        <w:rPr>
          <w:b w:val="0"/>
          <w:szCs w:val="24"/>
        </w:rPr>
        <w:t xml:space="preserve">Resolution 02-08-23 authorizing the Chairperson and Secretary to sign a Main Extension Agreement with  </w:t>
      </w:r>
      <w:r w:rsidR="003F7578">
        <w:rPr>
          <w:b w:val="0"/>
          <w:szCs w:val="24"/>
        </w:rPr>
        <w:t>Robert D. Adkins, Jr., Linda S. Adkins, Kenneth L. Adkins, Diane C. Adkins, Daniel A. Adkins and Michele L. Adkins for the 55</w:t>
      </w:r>
      <w:r w:rsidR="003F7578" w:rsidRPr="003F7578">
        <w:rPr>
          <w:b w:val="0"/>
          <w:szCs w:val="24"/>
          <w:vertAlign w:val="superscript"/>
        </w:rPr>
        <w:t>th</w:t>
      </w:r>
      <w:r w:rsidR="003F7578">
        <w:rPr>
          <w:b w:val="0"/>
          <w:szCs w:val="24"/>
        </w:rPr>
        <w:t xml:space="preserve"> Avenue </w:t>
      </w:r>
      <w:r>
        <w:rPr>
          <w:b w:val="0"/>
          <w:szCs w:val="24"/>
        </w:rPr>
        <w:t>Water Main Extension and Authorizing Project Design.</w:t>
      </w:r>
    </w:p>
    <w:p w14:paraId="16DCD43A" w14:textId="30C66F71" w:rsidR="00C66EE1" w:rsidRDefault="00C66EE1" w:rsidP="0096049F">
      <w:pPr>
        <w:pStyle w:val="ListParagraph"/>
        <w:ind w:left="990" w:hanging="450"/>
        <w:jc w:val="both"/>
        <w:rPr>
          <w:b w:val="0"/>
          <w:szCs w:val="24"/>
        </w:rPr>
      </w:pPr>
    </w:p>
    <w:p w14:paraId="29BA4597" w14:textId="1D6F21BC" w:rsidR="00C66EE1" w:rsidRDefault="00C66EE1" w:rsidP="0096049F">
      <w:pPr>
        <w:pStyle w:val="ListParagraph"/>
        <w:ind w:left="990" w:hanging="450"/>
        <w:jc w:val="both"/>
        <w:rPr>
          <w:b w:val="0"/>
          <w:szCs w:val="24"/>
        </w:rPr>
      </w:pPr>
      <w:r>
        <w:rPr>
          <w:b w:val="0"/>
          <w:szCs w:val="24"/>
        </w:rPr>
        <w:t xml:space="preserve">6.   </w:t>
      </w:r>
      <w:r w:rsidR="000F32C5">
        <w:rPr>
          <w:b w:val="0"/>
          <w:szCs w:val="24"/>
        </w:rPr>
        <w:t xml:space="preserve"> </w:t>
      </w:r>
      <w:r>
        <w:rPr>
          <w:b w:val="0"/>
          <w:szCs w:val="24"/>
        </w:rPr>
        <w:t>Authorization to sign Task Order No. 25 with HDR Engineering, Inc. for the Narrows Water Purification Plant, Well No. 3</w:t>
      </w:r>
      <w:r w:rsidR="003F7578">
        <w:rPr>
          <w:b w:val="0"/>
          <w:szCs w:val="24"/>
        </w:rPr>
        <w:t xml:space="preserve"> Final Design and High Service Pump Station Funding Assistance.</w:t>
      </w:r>
    </w:p>
    <w:p w14:paraId="35000472" w14:textId="5CB74B0D" w:rsidR="00C66EE1" w:rsidRDefault="00C66EE1" w:rsidP="0096049F">
      <w:pPr>
        <w:pStyle w:val="ListParagraph"/>
        <w:ind w:left="990" w:hanging="450"/>
        <w:jc w:val="both"/>
        <w:rPr>
          <w:b w:val="0"/>
          <w:szCs w:val="24"/>
        </w:rPr>
      </w:pPr>
    </w:p>
    <w:p w14:paraId="13B4400B" w14:textId="301FB143" w:rsidR="0049429D" w:rsidRDefault="00C66EE1" w:rsidP="0049429D">
      <w:pPr>
        <w:pStyle w:val="ListParagraph"/>
        <w:ind w:left="990" w:hanging="450"/>
        <w:jc w:val="both"/>
        <w:rPr>
          <w:b w:val="0"/>
          <w:szCs w:val="24"/>
        </w:rPr>
      </w:pPr>
      <w:r>
        <w:rPr>
          <w:b w:val="0"/>
          <w:szCs w:val="24"/>
        </w:rPr>
        <w:t>7</w:t>
      </w:r>
      <w:r w:rsidR="0049429D">
        <w:rPr>
          <w:b w:val="0"/>
          <w:szCs w:val="24"/>
        </w:rPr>
        <w:t>.</w:t>
      </w:r>
      <w:r w:rsidR="0049429D">
        <w:rPr>
          <w:b w:val="0"/>
          <w:szCs w:val="24"/>
        </w:rPr>
        <w:tab/>
        <w:t xml:space="preserve">Authorization to proceed with the Scott Street Water Main </w:t>
      </w:r>
      <w:r w:rsidR="000F32C5">
        <w:rPr>
          <w:b w:val="0"/>
          <w:szCs w:val="24"/>
        </w:rPr>
        <w:t>Improvements</w:t>
      </w:r>
      <w:r w:rsidR="00E651CE">
        <w:rPr>
          <w:b w:val="0"/>
          <w:szCs w:val="24"/>
        </w:rPr>
        <w:t xml:space="preserve"> </w:t>
      </w:r>
      <w:r w:rsidR="00BB1AD1">
        <w:rPr>
          <w:b w:val="0"/>
          <w:szCs w:val="24"/>
        </w:rPr>
        <w:t>P</w:t>
      </w:r>
      <w:r w:rsidR="00E651CE">
        <w:rPr>
          <w:b w:val="0"/>
          <w:szCs w:val="24"/>
        </w:rPr>
        <w:t>roject</w:t>
      </w:r>
      <w:r w:rsidR="0049429D">
        <w:rPr>
          <w:b w:val="0"/>
          <w:szCs w:val="24"/>
        </w:rPr>
        <w:t>.</w:t>
      </w:r>
    </w:p>
    <w:p w14:paraId="6EC99D89" w14:textId="47AD81B0" w:rsidR="0049429D" w:rsidRDefault="0049429D" w:rsidP="008A3902">
      <w:pPr>
        <w:pStyle w:val="ListParagraph"/>
        <w:ind w:left="990" w:hanging="360"/>
        <w:jc w:val="both"/>
        <w:rPr>
          <w:b w:val="0"/>
          <w:szCs w:val="24"/>
        </w:rPr>
      </w:pPr>
    </w:p>
    <w:p w14:paraId="6843E44C" w14:textId="60B93410" w:rsidR="0096049F" w:rsidRDefault="00C66EE1" w:rsidP="0096049F">
      <w:pPr>
        <w:pStyle w:val="ListParagraph"/>
        <w:ind w:left="990" w:hanging="450"/>
        <w:jc w:val="both"/>
        <w:rPr>
          <w:b w:val="0"/>
          <w:szCs w:val="24"/>
        </w:rPr>
      </w:pPr>
      <w:r>
        <w:rPr>
          <w:b w:val="0"/>
          <w:szCs w:val="24"/>
        </w:rPr>
        <w:t>8</w:t>
      </w:r>
      <w:r w:rsidR="0096049F">
        <w:rPr>
          <w:b w:val="0"/>
          <w:szCs w:val="24"/>
        </w:rPr>
        <w:t>.</w:t>
      </w:r>
      <w:r w:rsidR="0096049F">
        <w:rPr>
          <w:b w:val="0"/>
          <w:szCs w:val="24"/>
        </w:rPr>
        <w:tab/>
        <w:t xml:space="preserve">Authorization to proceed with </w:t>
      </w:r>
      <w:r w:rsidR="00CA2EF0">
        <w:rPr>
          <w:b w:val="0"/>
          <w:szCs w:val="24"/>
        </w:rPr>
        <w:t xml:space="preserve">the </w:t>
      </w:r>
      <w:r w:rsidR="00BB1AD1">
        <w:rPr>
          <w:b w:val="0"/>
          <w:szCs w:val="24"/>
        </w:rPr>
        <w:t>w</w:t>
      </w:r>
      <w:r>
        <w:rPr>
          <w:b w:val="0"/>
          <w:szCs w:val="24"/>
        </w:rPr>
        <w:t xml:space="preserve">ell </w:t>
      </w:r>
      <w:r w:rsidR="00BB1AD1">
        <w:rPr>
          <w:b w:val="0"/>
          <w:szCs w:val="24"/>
        </w:rPr>
        <w:t>r</w:t>
      </w:r>
      <w:r>
        <w:rPr>
          <w:b w:val="0"/>
          <w:szCs w:val="24"/>
        </w:rPr>
        <w:t>ehabilitation</w:t>
      </w:r>
      <w:r w:rsidR="000F32C5">
        <w:rPr>
          <w:b w:val="0"/>
          <w:szCs w:val="24"/>
        </w:rPr>
        <w:t xml:space="preserve"> </w:t>
      </w:r>
      <w:r w:rsidR="00BB1AD1">
        <w:rPr>
          <w:b w:val="0"/>
          <w:szCs w:val="24"/>
        </w:rPr>
        <w:t>p</w:t>
      </w:r>
      <w:r w:rsidR="000F32C5">
        <w:rPr>
          <w:b w:val="0"/>
          <w:szCs w:val="24"/>
        </w:rPr>
        <w:t>rojects</w:t>
      </w:r>
      <w:r>
        <w:rPr>
          <w:b w:val="0"/>
          <w:szCs w:val="24"/>
        </w:rPr>
        <w:t xml:space="preserve">. </w:t>
      </w:r>
    </w:p>
    <w:p w14:paraId="5F976F20" w14:textId="4F8F1828" w:rsidR="0096049F" w:rsidRDefault="0096049F" w:rsidP="008A3902">
      <w:pPr>
        <w:pStyle w:val="ListParagraph"/>
        <w:ind w:left="990" w:hanging="360"/>
        <w:jc w:val="both"/>
        <w:rPr>
          <w:b w:val="0"/>
          <w:szCs w:val="24"/>
        </w:rPr>
      </w:pPr>
    </w:p>
    <w:p w14:paraId="62872FB2" w14:textId="6C48A9F4" w:rsidR="00D12FB2" w:rsidRPr="00CE38D5" w:rsidRDefault="00E651CE" w:rsidP="000F32C5">
      <w:pPr>
        <w:pStyle w:val="ListParagraph"/>
        <w:tabs>
          <w:tab w:val="left" w:pos="990"/>
        </w:tabs>
        <w:ind w:left="900" w:hanging="360"/>
        <w:jc w:val="both"/>
        <w:rPr>
          <w:b w:val="0"/>
          <w:szCs w:val="24"/>
        </w:rPr>
      </w:pPr>
      <w:r>
        <w:rPr>
          <w:b w:val="0"/>
          <w:szCs w:val="24"/>
        </w:rPr>
        <w:t>9</w:t>
      </w:r>
      <w:r w:rsidR="00A57522" w:rsidRPr="00CE38D5">
        <w:rPr>
          <w:b w:val="0"/>
          <w:szCs w:val="24"/>
        </w:rPr>
        <w:t>.</w:t>
      </w:r>
      <w:r w:rsidR="0096049F">
        <w:rPr>
          <w:b w:val="0"/>
          <w:szCs w:val="24"/>
        </w:rPr>
        <w:t xml:space="preserve"> </w:t>
      </w:r>
      <w:r w:rsidR="008A3902">
        <w:rPr>
          <w:b w:val="0"/>
          <w:szCs w:val="24"/>
        </w:rPr>
        <w:t xml:space="preserve"> </w:t>
      </w:r>
      <w:r w:rsidR="0096049F">
        <w:rPr>
          <w:b w:val="0"/>
          <w:szCs w:val="24"/>
        </w:rPr>
        <w:t xml:space="preserve"> </w:t>
      </w:r>
      <w:r w:rsidR="000F32C5">
        <w:rPr>
          <w:b w:val="0"/>
          <w:szCs w:val="24"/>
        </w:rPr>
        <w:t xml:space="preserve"> </w:t>
      </w:r>
      <w:r w:rsidR="00D12FB2" w:rsidRPr="00CE38D5">
        <w:rPr>
          <w:b w:val="0"/>
          <w:szCs w:val="24"/>
        </w:rPr>
        <w:t>Such other items as may properly come to the attention of the Board.</w:t>
      </w:r>
    </w:p>
    <w:p w14:paraId="773DB79F" w14:textId="77777777" w:rsidR="00D12FB2" w:rsidRPr="00CE38D5" w:rsidRDefault="00D12FB2" w:rsidP="00D12FB2">
      <w:pPr>
        <w:pStyle w:val="ListParagraph"/>
        <w:ind w:left="900"/>
        <w:jc w:val="both"/>
        <w:rPr>
          <w:b w:val="0"/>
          <w:szCs w:val="24"/>
        </w:rPr>
      </w:pPr>
    </w:p>
    <w:p w14:paraId="15BA478D" w14:textId="3C6AE7BA" w:rsidR="00D12FB2" w:rsidRPr="00CE38D5" w:rsidRDefault="0096049F" w:rsidP="0096049F">
      <w:pPr>
        <w:ind w:left="360" w:firstLine="180"/>
        <w:jc w:val="both"/>
        <w:rPr>
          <w:b w:val="0"/>
          <w:szCs w:val="24"/>
        </w:rPr>
      </w:pPr>
      <w:r>
        <w:rPr>
          <w:b w:val="0"/>
          <w:szCs w:val="24"/>
        </w:rPr>
        <w:t>1</w:t>
      </w:r>
      <w:r w:rsidR="00E651CE">
        <w:rPr>
          <w:b w:val="0"/>
          <w:szCs w:val="24"/>
        </w:rPr>
        <w:t>0</w:t>
      </w:r>
      <w:r w:rsidR="00A57522" w:rsidRPr="00CE38D5">
        <w:rPr>
          <w:b w:val="0"/>
          <w:szCs w:val="24"/>
        </w:rPr>
        <w:t>.</w:t>
      </w:r>
      <w:r w:rsidR="00330F72" w:rsidRPr="00CE38D5">
        <w:rPr>
          <w:b w:val="0"/>
          <w:szCs w:val="24"/>
        </w:rPr>
        <w:t xml:space="preserve"> </w:t>
      </w:r>
      <w:r>
        <w:rPr>
          <w:b w:val="0"/>
          <w:szCs w:val="24"/>
        </w:rPr>
        <w:t xml:space="preserve"> </w:t>
      </w:r>
      <w:r w:rsidR="00D12FB2" w:rsidRPr="00CE38D5">
        <w:rPr>
          <w:b w:val="0"/>
          <w:szCs w:val="24"/>
        </w:rPr>
        <w:t>Date of next meeting</w:t>
      </w:r>
      <w:r w:rsidR="008F5489" w:rsidRPr="00CE38D5">
        <w:rPr>
          <w:b w:val="0"/>
          <w:szCs w:val="24"/>
        </w:rPr>
        <w:t>:</w:t>
      </w:r>
      <w:r w:rsidR="00D12FB2" w:rsidRPr="00CE38D5">
        <w:rPr>
          <w:b w:val="0"/>
          <w:szCs w:val="24"/>
        </w:rPr>
        <w:t xml:space="preserve">  </w:t>
      </w:r>
      <w:r w:rsidR="008F5489" w:rsidRPr="00CE38D5">
        <w:rPr>
          <w:b w:val="0"/>
          <w:szCs w:val="24"/>
        </w:rPr>
        <w:t xml:space="preserve">Standard Third Tuesday, </w:t>
      </w:r>
      <w:r w:rsidR="00E43FD8" w:rsidRPr="00CE38D5">
        <w:rPr>
          <w:b w:val="0"/>
          <w:szCs w:val="24"/>
        </w:rPr>
        <w:t>March</w:t>
      </w:r>
      <w:r w:rsidR="008F5489" w:rsidRPr="00CE38D5">
        <w:rPr>
          <w:b w:val="0"/>
          <w:szCs w:val="24"/>
        </w:rPr>
        <w:t xml:space="preserve"> </w:t>
      </w:r>
      <w:r w:rsidR="00220C2F" w:rsidRPr="00CE38D5">
        <w:rPr>
          <w:b w:val="0"/>
          <w:szCs w:val="24"/>
        </w:rPr>
        <w:t>21</w:t>
      </w:r>
      <w:r w:rsidR="008F5489" w:rsidRPr="00CE38D5">
        <w:rPr>
          <w:b w:val="0"/>
          <w:szCs w:val="24"/>
        </w:rPr>
        <w:t>, 202</w:t>
      </w:r>
      <w:r w:rsidR="00C55B8F" w:rsidRPr="00CE38D5">
        <w:rPr>
          <w:b w:val="0"/>
          <w:szCs w:val="24"/>
        </w:rPr>
        <w:t>3</w:t>
      </w:r>
      <w:r w:rsidR="008F5489" w:rsidRPr="00CE38D5">
        <w:rPr>
          <w:b w:val="0"/>
          <w:szCs w:val="24"/>
        </w:rPr>
        <w:t>.</w:t>
      </w:r>
    </w:p>
    <w:p w14:paraId="26579835" w14:textId="4A81CB10" w:rsidR="00D12FB2" w:rsidRPr="00CE38D5" w:rsidRDefault="00D12FB2" w:rsidP="00D12FB2">
      <w:pPr>
        <w:pStyle w:val="ListParagraph"/>
        <w:rPr>
          <w:b w:val="0"/>
          <w:szCs w:val="24"/>
        </w:rPr>
      </w:pPr>
    </w:p>
    <w:p w14:paraId="0E17831E" w14:textId="636784B8" w:rsidR="00E43FD8" w:rsidRPr="00CE38D5" w:rsidRDefault="00E43FD8" w:rsidP="0049429D">
      <w:pPr>
        <w:ind w:left="450" w:hanging="450"/>
        <w:rPr>
          <w:b w:val="0"/>
          <w:szCs w:val="24"/>
        </w:rPr>
      </w:pPr>
      <w:r w:rsidRPr="00CE38D5">
        <w:rPr>
          <w:szCs w:val="24"/>
        </w:rPr>
        <w:t xml:space="preserve">VII.  </w:t>
      </w:r>
      <w:r w:rsidRPr="00CE38D5">
        <w:rPr>
          <w:szCs w:val="24"/>
          <w:u w:val="single"/>
        </w:rPr>
        <w:t>Executive Session</w:t>
      </w:r>
    </w:p>
    <w:p w14:paraId="370DDA02" w14:textId="77777777" w:rsidR="00E43FD8" w:rsidRPr="00CE38D5" w:rsidRDefault="00E43FD8" w:rsidP="00E43FD8">
      <w:pPr>
        <w:tabs>
          <w:tab w:val="left" w:pos="900"/>
        </w:tabs>
        <w:rPr>
          <w:b w:val="0"/>
          <w:szCs w:val="24"/>
        </w:rPr>
      </w:pPr>
    </w:p>
    <w:p w14:paraId="29715CD7" w14:textId="77777777" w:rsidR="00E43FD8" w:rsidRPr="00CE38D5" w:rsidRDefault="00E43FD8" w:rsidP="0096049F">
      <w:pPr>
        <w:pStyle w:val="BodyTextIndent"/>
        <w:numPr>
          <w:ilvl w:val="0"/>
          <w:numId w:val="3"/>
        </w:numPr>
        <w:ind w:left="990" w:hanging="450"/>
        <w:jc w:val="both"/>
        <w:rPr>
          <w:b w:val="0"/>
          <w:szCs w:val="24"/>
        </w:rPr>
      </w:pPr>
      <w:r w:rsidRPr="00CE38D5">
        <w:rPr>
          <w:b w:val="0"/>
          <w:szCs w:val="24"/>
        </w:rPr>
        <w:t>Closed Session pursuant to Section 20.17 and 21.9 of the Code of Iowa to discuss matters relating to the employment conditions of the employees under Chapter 20 of the Code.</w:t>
      </w:r>
    </w:p>
    <w:p w14:paraId="3D15F2FC" w14:textId="77777777" w:rsidR="00E43FD8" w:rsidRPr="00CE38D5" w:rsidRDefault="00E43FD8" w:rsidP="00D12FB2">
      <w:pPr>
        <w:pStyle w:val="ListParagraph"/>
        <w:rPr>
          <w:b w:val="0"/>
          <w:szCs w:val="24"/>
        </w:rPr>
      </w:pPr>
    </w:p>
    <w:p w14:paraId="6969639B" w14:textId="024CEE9E" w:rsidR="001C2DC0" w:rsidRPr="00CE38D5" w:rsidRDefault="00D12FB2" w:rsidP="00033157">
      <w:pPr>
        <w:tabs>
          <w:tab w:val="left" w:pos="540"/>
          <w:tab w:val="left" w:pos="720"/>
        </w:tabs>
        <w:jc w:val="both"/>
        <w:rPr>
          <w:szCs w:val="24"/>
        </w:rPr>
      </w:pPr>
      <w:r w:rsidRPr="00CE38D5">
        <w:rPr>
          <w:szCs w:val="24"/>
        </w:rPr>
        <w:t>V</w:t>
      </w:r>
      <w:r w:rsidR="00ED171E" w:rsidRPr="00CE38D5">
        <w:rPr>
          <w:szCs w:val="24"/>
        </w:rPr>
        <w:t>I</w:t>
      </w:r>
      <w:r w:rsidR="00E43FD8" w:rsidRPr="00CE38D5">
        <w:rPr>
          <w:szCs w:val="24"/>
        </w:rPr>
        <w:t>II</w:t>
      </w:r>
      <w:r w:rsidRPr="00CE38D5">
        <w:rPr>
          <w:szCs w:val="24"/>
        </w:rPr>
        <w:t xml:space="preserve">. </w:t>
      </w:r>
      <w:r w:rsidR="008A3902">
        <w:rPr>
          <w:szCs w:val="24"/>
        </w:rPr>
        <w:t xml:space="preserve"> </w:t>
      </w:r>
      <w:r w:rsidRPr="00CE38D5">
        <w:rPr>
          <w:szCs w:val="24"/>
          <w:u w:val="single"/>
        </w:rPr>
        <w:t>Adjournment</w:t>
      </w:r>
      <w:r w:rsidRPr="00CE38D5">
        <w:rPr>
          <w:b w:val="0"/>
          <w:szCs w:val="24"/>
          <w:u w:val="single"/>
        </w:rPr>
        <w:t xml:space="preserve"> </w:t>
      </w:r>
    </w:p>
    <w:sectPr w:rsidR="001C2DC0" w:rsidRPr="00CE38D5" w:rsidSect="00AE569D">
      <w:pgSz w:w="12240" w:h="15840"/>
      <w:pgMar w:top="144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F1190"/>
    <w:multiLevelType w:val="hybridMultilevel"/>
    <w:tmpl w:val="FC6C67A2"/>
    <w:lvl w:ilvl="0" w:tplc="22A6C0B2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2125A"/>
    <w:multiLevelType w:val="hybridMultilevel"/>
    <w:tmpl w:val="63CACE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F86757"/>
    <w:multiLevelType w:val="hybridMultilevel"/>
    <w:tmpl w:val="5C824208"/>
    <w:lvl w:ilvl="0" w:tplc="598CB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12F38F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BC6620E"/>
    <w:multiLevelType w:val="hybridMultilevel"/>
    <w:tmpl w:val="F2CAC2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3C09E5"/>
    <w:multiLevelType w:val="hybridMultilevel"/>
    <w:tmpl w:val="375AE438"/>
    <w:lvl w:ilvl="0" w:tplc="9418C58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858732859">
    <w:abstractNumId w:val="0"/>
  </w:num>
  <w:num w:numId="2" w16cid:durableId="921570948">
    <w:abstractNumId w:val="1"/>
  </w:num>
  <w:num w:numId="3" w16cid:durableId="152336490">
    <w:abstractNumId w:val="2"/>
  </w:num>
  <w:num w:numId="4" w16cid:durableId="1594435179">
    <w:abstractNumId w:val="4"/>
  </w:num>
  <w:num w:numId="5" w16cid:durableId="1138182245">
    <w:abstractNumId w:val="5"/>
  </w:num>
  <w:num w:numId="6" w16cid:durableId="21377919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FB2"/>
    <w:rsid w:val="00004987"/>
    <w:rsid w:val="00033157"/>
    <w:rsid w:val="000503F0"/>
    <w:rsid w:val="000519F4"/>
    <w:rsid w:val="00086671"/>
    <w:rsid w:val="000A1F96"/>
    <w:rsid w:val="000E1492"/>
    <w:rsid w:val="000F32C5"/>
    <w:rsid w:val="00112686"/>
    <w:rsid w:val="001C2DC0"/>
    <w:rsid w:val="001F6493"/>
    <w:rsid w:val="00220C2F"/>
    <w:rsid w:val="00330F72"/>
    <w:rsid w:val="003C2E66"/>
    <w:rsid w:val="003F7578"/>
    <w:rsid w:val="00401502"/>
    <w:rsid w:val="00407603"/>
    <w:rsid w:val="0049429D"/>
    <w:rsid w:val="004A4178"/>
    <w:rsid w:val="004A60AF"/>
    <w:rsid w:val="004D7549"/>
    <w:rsid w:val="004F0BAA"/>
    <w:rsid w:val="004F4FB5"/>
    <w:rsid w:val="00553178"/>
    <w:rsid w:val="00554FC6"/>
    <w:rsid w:val="005D44EC"/>
    <w:rsid w:val="00653BF2"/>
    <w:rsid w:val="00674A7C"/>
    <w:rsid w:val="00750F5C"/>
    <w:rsid w:val="0075150F"/>
    <w:rsid w:val="007678FF"/>
    <w:rsid w:val="007D78E8"/>
    <w:rsid w:val="007F2A94"/>
    <w:rsid w:val="008515E8"/>
    <w:rsid w:val="008573EC"/>
    <w:rsid w:val="008751B6"/>
    <w:rsid w:val="008A3902"/>
    <w:rsid w:val="008B2B56"/>
    <w:rsid w:val="008F5489"/>
    <w:rsid w:val="0096049F"/>
    <w:rsid w:val="009A7C51"/>
    <w:rsid w:val="009B15A4"/>
    <w:rsid w:val="009B2AF5"/>
    <w:rsid w:val="009D6533"/>
    <w:rsid w:val="009F1A97"/>
    <w:rsid w:val="00A075F0"/>
    <w:rsid w:val="00A348FF"/>
    <w:rsid w:val="00A57522"/>
    <w:rsid w:val="00A65AAC"/>
    <w:rsid w:val="00AA7BFE"/>
    <w:rsid w:val="00AE569D"/>
    <w:rsid w:val="00BA479A"/>
    <w:rsid w:val="00BB1AD1"/>
    <w:rsid w:val="00C55B8F"/>
    <w:rsid w:val="00C66EE1"/>
    <w:rsid w:val="00C75AD2"/>
    <w:rsid w:val="00CA2EF0"/>
    <w:rsid w:val="00CE01C4"/>
    <w:rsid w:val="00CE378D"/>
    <w:rsid w:val="00CE38D5"/>
    <w:rsid w:val="00D12FB2"/>
    <w:rsid w:val="00D30F75"/>
    <w:rsid w:val="00DD0D4C"/>
    <w:rsid w:val="00DE54E2"/>
    <w:rsid w:val="00E30390"/>
    <w:rsid w:val="00E43FD8"/>
    <w:rsid w:val="00E44136"/>
    <w:rsid w:val="00E651CE"/>
    <w:rsid w:val="00EA3029"/>
    <w:rsid w:val="00EB7853"/>
    <w:rsid w:val="00ED171E"/>
    <w:rsid w:val="00F1002E"/>
    <w:rsid w:val="00F431C7"/>
    <w:rsid w:val="00FB570B"/>
    <w:rsid w:val="00FD4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7A4BA0"/>
  <w15:chartTrackingRefBased/>
  <w15:docId w15:val="{8CBFDB62-DB4A-4DA2-BC87-3E5FAAD9B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2FB2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D12FB2"/>
    <w:pPr>
      <w:ind w:left="360" w:hanging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D12FB2"/>
    <w:rPr>
      <w:rFonts w:ascii="Times New Roman" w:eastAsia="Times New Roman" w:hAnsi="Times New Roman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D12FB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BF9975-E140-4609-9A1D-B04382647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Celestine Powell</dc:creator>
  <cp:keywords/>
  <dc:description/>
  <cp:lastModifiedBy>Celestine Powell</cp:lastModifiedBy>
  <cp:revision>31</cp:revision>
  <cp:lastPrinted>2023-02-17T15:49:00Z</cp:lastPrinted>
  <dcterms:created xsi:type="dcterms:W3CDTF">2023-01-12T16:11:00Z</dcterms:created>
  <dcterms:modified xsi:type="dcterms:W3CDTF">2023-02-17T15:49:00Z</dcterms:modified>
</cp:coreProperties>
</file>